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59E0" w14:textId="3EFD7DBC" w:rsidR="00172294" w:rsidRPr="00E3432D" w:rsidRDefault="00172294" w:rsidP="001D3583">
      <w:pPr>
        <w:jc w:val="center"/>
        <w:rPr>
          <w:b/>
          <w:bCs/>
          <w:sz w:val="32"/>
          <w:szCs w:val="32"/>
          <w:lang w:val="ru-RU"/>
        </w:rPr>
      </w:pPr>
      <w:r w:rsidRPr="00E3432D">
        <w:rPr>
          <w:b/>
          <w:bCs/>
          <w:sz w:val="32"/>
          <w:szCs w:val="32"/>
          <w:lang w:val="ru-RU"/>
        </w:rPr>
        <w:t xml:space="preserve">                                      </w:t>
      </w:r>
    </w:p>
    <w:p w14:paraId="59AB4B78" w14:textId="77777777" w:rsidR="00172294" w:rsidRPr="00E3432D" w:rsidRDefault="00172294" w:rsidP="00EC18E5">
      <w:pPr>
        <w:jc w:val="center"/>
        <w:rPr>
          <w:b/>
          <w:bCs/>
          <w:sz w:val="32"/>
          <w:szCs w:val="32"/>
          <w:lang w:val="ru-RU"/>
        </w:rPr>
      </w:pPr>
    </w:p>
    <w:p w14:paraId="1071E3B1" w14:textId="41341329" w:rsidR="00EC18E5" w:rsidRPr="00E3432D" w:rsidRDefault="00EC18E5" w:rsidP="00EC18E5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E3432D">
        <w:rPr>
          <w:rFonts w:cstheme="minorHAnsi"/>
          <w:b/>
          <w:bCs/>
          <w:sz w:val="32"/>
          <w:szCs w:val="32"/>
          <w:lang w:val="ru-RU"/>
        </w:rPr>
        <w:t>Техническое  задание  на  проведение  обследования  технического  состояния   шламохранилища  Гургумела   Чиатурского  ГОКа    компании  GM   LLC</w:t>
      </w:r>
    </w:p>
    <w:p w14:paraId="3916218D" w14:textId="2D52531A" w:rsidR="00EC18E5" w:rsidRPr="00E3432D" w:rsidRDefault="00EC18E5" w:rsidP="00EC18E5">
      <w:pPr>
        <w:rPr>
          <w:b/>
          <w:bCs/>
          <w:sz w:val="28"/>
          <w:szCs w:val="28"/>
          <w:lang w:val="ru-RU"/>
        </w:rPr>
      </w:pPr>
      <w:r w:rsidRPr="00E3432D">
        <w:rPr>
          <w:b/>
          <w:bCs/>
          <w:sz w:val="28"/>
          <w:szCs w:val="28"/>
          <w:lang w:val="ru-RU"/>
        </w:rPr>
        <w:t>Цель  работы:</w:t>
      </w:r>
    </w:p>
    <w:p w14:paraId="4A4AE649" w14:textId="64A59864" w:rsidR="00EC18E5" w:rsidRPr="00E3432D" w:rsidRDefault="00EC18E5" w:rsidP="00EC18E5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E3432D">
        <w:rPr>
          <w:sz w:val="28"/>
          <w:szCs w:val="28"/>
          <w:lang w:val="ru-RU"/>
        </w:rPr>
        <w:t>Получение  экспертного  технического  заключения  от  компетентной, лицензированной и аккредитованный  на  данный  вид  деятельности  организации  в  Грузии, о  техническом  состоянии  гидротехнического  сооружения - шламохранилища  Гургумела  с  выдачей  рекомендаций  по  доведению  его  технического  состояния  до  удовлетворительного  в  случае  обнаружения  отклонений .</w:t>
      </w:r>
    </w:p>
    <w:p w14:paraId="182BD561" w14:textId="1B4BD1E4" w:rsidR="00EC18E5" w:rsidRPr="00E3432D" w:rsidRDefault="00EC18E5" w:rsidP="00EC18E5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E3432D">
        <w:rPr>
          <w:sz w:val="28"/>
          <w:szCs w:val="28"/>
          <w:lang w:val="ru-RU"/>
        </w:rPr>
        <w:t>Техническая  экспертиза  состояния   гидросооружения  должна  быть  рассмотрена  в  трех  вариантах:</w:t>
      </w:r>
    </w:p>
    <w:p w14:paraId="476E17F6" w14:textId="3BE0A898" w:rsidR="00EC18E5" w:rsidRPr="00E3432D" w:rsidRDefault="00EC18E5" w:rsidP="00EC18E5">
      <w:pPr>
        <w:rPr>
          <w:sz w:val="28"/>
          <w:szCs w:val="28"/>
          <w:lang w:val="ru-RU"/>
        </w:rPr>
      </w:pPr>
      <w:r w:rsidRPr="00E3432D">
        <w:rPr>
          <w:b/>
          <w:bCs/>
          <w:sz w:val="28"/>
          <w:szCs w:val="28"/>
          <w:lang w:val="ru-RU"/>
        </w:rPr>
        <w:t>вариант №1</w:t>
      </w:r>
      <w:r w:rsidRPr="00E3432D">
        <w:rPr>
          <w:sz w:val="28"/>
          <w:szCs w:val="28"/>
          <w:lang w:val="ru-RU"/>
        </w:rPr>
        <w:t>:  без  увеличения  (пополнения) уже  имеющихся   шламовых  накоплений</w:t>
      </w:r>
    </w:p>
    <w:p w14:paraId="34B0B0C7" w14:textId="74AA0406" w:rsidR="00EC18E5" w:rsidRPr="00E3432D" w:rsidRDefault="00EC18E5" w:rsidP="00EC18E5">
      <w:pPr>
        <w:rPr>
          <w:sz w:val="28"/>
          <w:szCs w:val="28"/>
          <w:lang w:val="ru-RU"/>
        </w:rPr>
      </w:pPr>
      <w:r w:rsidRPr="00E3432D">
        <w:rPr>
          <w:b/>
          <w:bCs/>
          <w:sz w:val="28"/>
          <w:szCs w:val="28"/>
          <w:lang w:val="ru-RU"/>
        </w:rPr>
        <w:t>вариант №2:</w:t>
      </w:r>
      <w:r w:rsidRPr="00E3432D">
        <w:rPr>
          <w:sz w:val="28"/>
          <w:szCs w:val="28"/>
          <w:lang w:val="ru-RU"/>
        </w:rPr>
        <w:t xml:space="preserve"> с  увеличением  (пополнением)  шламовых  накоплений  без  увеличения  высоты  дамб  гидросооружения</w:t>
      </w:r>
    </w:p>
    <w:p w14:paraId="39694720" w14:textId="6F14F147" w:rsidR="00EC18E5" w:rsidRPr="00E3432D" w:rsidRDefault="00EC18E5" w:rsidP="00EC18E5">
      <w:pPr>
        <w:rPr>
          <w:sz w:val="28"/>
          <w:szCs w:val="28"/>
          <w:lang w:val="ru-RU"/>
        </w:rPr>
      </w:pPr>
      <w:r w:rsidRPr="00E3432D">
        <w:rPr>
          <w:b/>
          <w:bCs/>
          <w:sz w:val="28"/>
          <w:szCs w:val="28"/>
          <w:lang w:val="ru-RU"/>
        </w:rPr>
        <w:t>вариант №3:</w:t>
      </w:r>
      <w:r w:rsidRPr="00E3432D">
        <w:rPr>
          <w:sz w:val="28"/>
          <w:szCs w:val="28"/>
          <w:lang w:val="ru-RU"/>
        </w:rPr>
        <w:t xml:space="preserve"> с  увеличением  (пополнением)  шламовых  накоплений  с  максимально-возможным  увеличением  высоты  дамб  гидросооружения</w:t>
      </w:r>
    </w:p>
    <w:p w14:paraId="11791D84" w14:textId="1A63A595" w:rsidR="00EC18E5" w:rsidRPr="00E3432D" w:rsidRDefault="00EC18E5" w:rsidP="00EC18E5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E3432D">
        <w:rPr>
          <w:sz w:val="28"/>
          <w:szCs w:val="28"/>
          <w:lang w:val="ru-RU"/>
        </w:rPr>
        <w:t>Организация,  производящая  техническую  экспертизу  состояния  гидросооружения, обязана:</w:t>
      </w:r>
    </w:p>
    <w:p w14:paraId="7BD3F9BA" w14:textId="066545A1" w:rsidR="00EC18E5" w:rsidRPr="00E3432D" w:rsidRDefault="00EC18E5" w:rsidP="00EC18E5">
      <w:pPr>
        <w:pStyle w:val="ListParagraph"/>
        <w:numPr>
          <w:ilvl w:val="1"/>
          <w:numId w:val="2"/>
        </w:numPr>
        <w:rPr>
          <w:sz w:val="28"/>
          <w:szCs w:val="28"/>
          <w:lang w:val="ru-RU"/>
        </w:rPr>
      </w:pPr>
      <w:r w:rsidRPr="00E3432D">
        <w:rPr>
          <w:sz w:val="28"/>
          <w:szCs w:val="28"/>
          <w:lang w:val="ru-RU"/>
        </w:rPr>
        <w:t>провести  весь  комплекс  необходимых  для  данной  технической  экспертизы  работ, предусмотренных  законодательством  Грузии  в  полном  объеме</w:t>
      </w:r>
      <w:r w:rsidR="003F6D6C" w:rsidRPr="00E3432D">
        <w:rPr>
          <w:sz w:val="28"/>
          <w:szCs w:val="28"/>
          <w:lang w:val="ru-RU"/>
        </w:rPr>
        <w:t xml:space="preserve">, включая  </w:t>
      </w:r>
      <w:r w:rsidR="001116A5" w:rsidRPr="00E3432D">
        <w:rPr>
          <w:sz w:val="28"/>
          <w:szCs w:val="28"/>
          <w:lang w:val="ru-RU"/>
        </w:rPr>
        <w:t>проведение  И</w:t>
      </w:r>
      <w:r w:rsidR="003F6D6C" w:rsidRPr="00E3432D">
        <w:rPr>
          <w:sz w:val="28"/>
          <w:szCs w:val="28"/>
          <w:lang w:val="ru-RU"/>
        </w:rPr>
        <w:t>нженерно-геологически</w:t>
      </w:r>
      <w:r w:rsidR="001116A5" w:rsidRPr="00E3432D">
        <w:rPr>
          <w:sz w:val="28"/>
          <w:szCs w:val="28"/>
          <w:lang w:val="ru-RU"/>
        </w:rPr>
        <w:t>х</w:t>
      </w:r>
      <w:r w:rsidR="003F6D6C" w:rsidRPr="00E3432D">
        <w:rPr>
          <w:sz w:val="28"/>
          <w:szCs w:val="28"/>
          <w:lang w:val="ru-RU"/>
        </w:rPr>
        <w:t xml:space="preserve">  изыскани</w:t>
      </w:r>
      <w:r w:rsidR="001116A5" w:rsidRPr="00E3432D">
        <w:rPr>
          <w:sz w:val="28"/>
          <w:szCs w:val="28"/>
          <w:lang w:val="ru-RU"/>
        </w:rPr>
        <w:t>й</w:t>
      </w:r>
      <w:r w:rsidRPr="00E3432D">
        <w:rPr>
          <w:sz w:val="28"/>
          <w:szCs w:val="28"/>
          <w:lang w:val="ru-RU"/>
        </w:rPr>
        <w:t>;</w:t>
      </w:r>
    </w:p>
    <w:p w14:paraId="40CF2C4D" w14:textId="0CE4E7C7" w:rsidR="00EC18E5" w:rsidRPr="00E3432D" w:rsidRDefault="00EC18E5" w:rsidP="00EC18E5">
      <w:pPr>
        <w:pStyle w:val="ListParagraph"/>
        <w:numPr>
          <w:ilvl w:val="1"/>
          <w:numId w:val="2"/>
        </w:numPr>
        <w:rPr>
          <w:sz w:val="28"/>
          <w:szCs w:val="28"/>
          <w:lang w:val="ru-RU"/>
        </w:rPr>
      </w:pPr>
      <w:r w:rsidRPr="00E3432D">
        <w:rPr>
          <w:sz w:val="28"/>
          <w:szCs w:val="28"/>
          <w:lang w:val="ru-RU"/>
        </w:rPr>
        <w:t>выдать  рекомендации  и  технические  решения  по  устранению  всех  выявленных  отклонений  для  каждого  из  выше  указанных  вариантов  со  предварительным  сметным  расчетом  з</w:t>
      </w:r>
      <w:r w:rsidR="00073492" w:rsidRPr="00E3432D">
        <w:rPr>
          <w:sz w:val="28"/>
          <w:szCs w:val="28"/>
          <w:lang w:val="ru-RU"/>
        </w:rPr>
        <w:t>а</w:t>
      </w:r>
      <w:r w:rsidRPr="00E3432D">
        <w:rPr>
          <w:sz w:val="28"/>
          <w:szCs w:val="28"/>
          <w:lang w:val="ru-RU"/>
        </w:rPr>
        <w:t xml:space="preserve">трат  на  их  устранение  </w:t>
      </w:r>
    </w:p>
    <w:p w14:paraId="11373D2F" w14:textId="074E3C0B" w:rsidR="005835B4" w:rsidRPr="00E3432D" w:rsidRDefault="00983B6D" w:rsidP="00910EAF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E3432D">
        <w:rPr>
          <w:sz w:val="28"/>
          <w:szCs w:val="28"/>
          <w:lang w:val="ru-RU"/>
        </w:rPr>
        <w:lastRenderedPageBreak/>
        <w:t xml:space="preserve">  Вся  разработанная  документация  должна  быть  оформлена  на  грузинском  или  английском  языках  и  передана  Заказчику    в  2-х  экземплярах  в  отпечатанном  виде, а  </w:t>
      </w:r>
      <w:r w:rsidR="00172294" w:rsidRPr="00E3432D">
        <w:rPr>
          <w:sz w:val="28"/>
          <w:szCs w:val="28"/>
          <w:lang w:val="ru-RU"/>
        </w:rPr>
        <w:t>т</w:t>
      </w:r>
      <w:r w:rsidRPr="00E3432D">
        <w:rPr>
          <w:sz w:val="28"/>
          <w:szCs w:val="28"/>
          <w:lang w:val="ru-RU"/>
        </w:rPr>
        <w:t>ак-же   и   в   электронном  виде.</w:t>
      </w:r>
    </w:p>
    <w:p w14:paraId="5F622C70" w14:textId="77777777" w:rsidR="00B32343" w:rsidRPr="00E3432D" w:rsidRDefault="00B32343" w:rsidP="00910EAF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</w:p>
    <w:p w14:paraId="618BCAB1" w14:textId="2CC45D93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 xml:space="preserve">  Минимальные  требования  к  </w:t>
      </w:r>
      <w:r w:rsidR="004B17C8" w:rsidRPr="00E3432D">
        <w:rPr>
          <w:rFonts w:ascii="Sylfaen" w:hAnsi="Sylfaen"/>
          <w:sz w:val="28"/>
          <w:szCs w:val="28"/>
          <w:lang w:val="ru-RU"/>
        </w:rPr>
        <w:t xml:space="preserve">проведению  </w:t>
      </w:r>
      <w:r w:rsidRPr="00E3432D">
        <w:rPr>
          <w:rFonts w:ascii="Sylfaen" w:hAnsi="Sylfaen"/>
          <w:sz w:val="28"/>
          <w:szCs w:val="28"/>
          <w:lang w:val="ru-RU"/>
        </w:rPr>
        <w:t>Инженерно – геологически</w:t>
      </w:r>
      <w:r w:rsidR="004B17C8" w:rsidRPr="00E3432D">
        <w:rPr>
          <w:rFonts w:ascii="Sylfaen" w:hAnsi="Sylfaen"/>
          <w:sz w:val="28"/>
          <w:szCs w:val="28"/>
          <w:lang w:val="ru-RU"/>
        </w:rPr>
        <w:t xml:space="preserve">х </w:t>
      </w:r>
      <w:r w:rsidRPr="00E3432D">
        <w:rPr>
          <w:rFonts w:ascii="Sylfaen" w:hAnsi="Sylfaen"/>
          <w:sz w:val="28"/>
          <w:szCs w:val="28"/>
          <w:lang w:val="ru-RU"/>
        </w:rPr>
        <w:t xml:space="preserve"> изыскани</w:t>
      </w:r>
      <w:r w:rsidR="004B17C8" w:rsidRPr="00E3432D">
        <w:rPr>
          <w:rFonts w:ascii="Sylfaen" w:hAnsi="Sylfaen"/>
          <w:sz w:val="28"/>
          <w:szCs w:val="28"/>
          <w:lang w:val="ru-RU"/>
        </w:rPr>
        <w:t>й</w:t>
      </w:r>
      <w:r w:rsidRPr="00E3432D">
        <w:rPr>
          <w:rFonts w:ascii="Sylfaen" w:hAnsi="Sylfaen"/>
          <w:sz w:val="28"/>
          <w:szCs w:val="28"/>
          <w:lang w:val="ru-RU"/>
        </w:rPr>
        <w:t>:</w:t>
      </w:r>
    </w:p>
    <w:p w14:paraId="4AEBC3F0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 xml:space="preserve">1.Выполнить бурение скважин по протяженности дамбы, </w:t>
      </w:r>
    </w:p>
    <w:p w14:paraId="51C8ADA5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- профиль 1 южнее северного торца дамбы на 25 м.;</w:t>
      </w:r>
    </w:p>
    <w:p w14:paraId="1ABA7C85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-  расстояния между профилями: 50 м.;</w:t>
      </w:r>
    </w:p>
    <w:p w14:paraId="7F47AB2B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- профилей всего 8, по 3 скважины;</w:t>
      </w:r>
    </w:p>
    <w:p w14:paraId="7B7E7AF1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Всего - 24 скважины.</w:t>
      </w:r>
    </w:p>
    <w:p w14:paraId="3E3F662A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В каждом профиле:</w:t>
      </w:r>
    </w:p>
    <w:p w14:paraId="213F216A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- западная скважина - на шламовом пляже над сухим откосом внутренней дамбы, глубина 3 м;</w:t>
      </w:r>
    </w:p>
    <w:p w14:paraId="0DF1B647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- центральная скважина - на гребне дамбы, глубина расчетная;</w:t>
      </w:r>
    </w:p>
    <w:p w14:paraId="5DD58A06" w14:textId="2A87367C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- восточная  скважина - на шламовом пляже над мокрым откосом внутренней дамбы, глубина расчетная.</w:t>
      </w:r>
    </w:p>
    <w:p w14:paraId="641CF13A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 xml:space="preserve">2. Определить физико-механические, фильтрационные, прочностные и деформационные характеристики грунтов, слагающих тело дамбы.                      </w:t>
      </w:r>
    </w:p>
    <w:p w14:paraId="67363329" w14:textId="41397875" w:rsidR="005835B4" w:rsidRPr="00E3432D" w:rsidRDefault="00D12B8A" w:rsidP="00D12B8A">
      <w:pPr>
        <w:rPr>
          <w:rFonts w:ascii="Sylfaen" w:hAnsi="Sylfaen"/>
          <w:sz w:val="28"/>
          <w:szCs w:val="28"/>
          <w:u w:val="single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 xml:space="preserve">3. Результаты исследований предоставить в виде научно-технического отчета по </w:t>
      </w:r>
      <w:r w:rsidR="00172294" w:rsidRPr="00E3432D">
        <w:rPr>
          <w:rFonts w:ascii="Sylfaen" w:hAnsi="Sylfaen"/>
          <w:sz w:val="28"/>
          <w:szCs w:val="28"/>
          <w:lang w:val="ru-RU"/>
        </w:rPr>
        <w:t xml:space="preserve"> </w:t>
      </w:r>
      <w:r w:rsidRPr="00E3432D">
        <w:rPr>
          <w:rFonts w:ascii="Sylfaen" w:hAnsi="Sylfaen"/>
          <w:sz w:val="28"/>
          <w:szCs w:val="28"/>
          <w:lang w:val="ru-RU"/>
        </w:rPr>
        <w:t xml:space="preserve">инженерно-геологическим </w:t>
      </w:r>
      <w:r w:rsidRPr="00E3432D">
        <w:rPr>
          <w:rFonts w:ascii="Sylfaen" w:hAnsi="Sylfaen"/>
          <w:sz w:val="28"/>
          <w:szCs w:val="28"/>
          <w:u w:val="single"/>
          <w:lang w:val="ru-RU"/>
        </w:rPr>
        <w:t xml:space="preserve">изысканиям </w:t>
      </w:r>
      <w:r w:rsidR="00172294" w:rsidRPr="00E3432D">
        <w:rPr>
          <w:rFonts w:ascii="Sylfaen" w:hAnsi="Sylfaen"/>
          <w:sz w:val="28"/>
          <w:szCs w:val="28"/>
          <w:u w:val="single"/>
          <w:lang w:val="ru-RU"/>
        </w:rPr>
        <w:t xml:space="preserve"> до  выдачи  экспертного  технического  заключения</w:t>
      </w:r>
      <w:r w:rsidRPr="00E3432D">
        <w:rPr>
          <w:rFonts w:ascii="Sylfaen" w:hAnsi="Sylfaen"/>
          <w:sz w:val="28"/>
          <w:szCs w:val="28"/>
          <w:u w:val="single"/>
          <w:lang w:val="ru-RU"/>
        </w:rPr>
        <w:t>.</w:t>
      </w:r>
    </w:p>
    <w:p w14:paraId="5935C42A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</w:p>
    <w:p w14:paraId="7EB3659B" w14:textId="77777777" w:rsidR="00D12B8A" w:rsidRPr="00E3432D" w:rsidRDefault="00D12B8A" w:rsidP="00D12B8A">
      <w:pPr>
        <w:rPr>
          <w:rFonts w:ascii="Sylfaen" w:hAnsi="Sylfaen"/>
          <w:b/>
          <w:bCs/>
          <w:sz w:val="28"/>
          <w:szCs w:val="28"/>
          <w:lang w:val="ru-RU"/>
        </w:rPr>
      </w:pPr>
      <w:r w:rsidRPr="00E3432D">
        <w:rPr>
          <w:rFonts w:ascii="Sylfaen" w:hAnsi="Sylfaen"/>
          <w:b/>
          <w:bCs/>
          <w:sz w:val="28"/>
          <w:szCs w:val="28"/>
          <w:lang w:val="ru-RU"/>
        </w:rPr>
        <w:t>Приложения:</w:t>
      </w:r>
    </w:p>
    <w:p w14:paraId="434DF028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lastRenderedPageBreak/>
        <w:t>1. Основные сведения о конструктивных особенностях проектируемых зданий и сооружений, трасс коммуникаций (по прилагаемой Форме № 1)</w:t>
      </w:r>
    </w:p>
    <w:p w14:paraId="20030A52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2. Шламохранилище «Гургумела». План-схема буровых работ. М-1:1000.</w:t>
      </w:r>
    </w:p>
    <w:p w14:paraId="2FAFB2D3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3. Копия решений об отводе земельного участка (или другого правоустанавливающего документа).</w:t>
      </w:r>
    </w:p>
    <w:p w14:paraId="026C03A0" w14:textId="77777777" w:rsidR="00D12B8A" w:rsidRPr="00E3432D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E3432D">
        <w:rPr>
          <w:rFonts w:ascii="Sylfaen" w:hAnsi="Sylfaen"/>
          <w:sz w:val="28"/>
          <w:szCs w:val="28"/>
          <w:lang w:val="ru-RU"/>
        </w:rPr>
        <w:t>4. Другие документы, предоставленные заказчиком (с его согласия) по просьбе исполнителя работ.</w:t>
      </w:r>
    </w:p>
    <w:p w14:paraId="16F77E82" w14:textId="360DCFE2" w:rsidR="00D12B8A" w:rsidRPr="00E3432D" w:rsidRDefault="00D12B8A" w:rsidP="00D12B8A">
      <w:pPr>
        <w:tabs>
          <w:tab w:val="left" w:pos="78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3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</w:p>
    <w:p w14:paraId="3CFDE44C" w14:textId="732C01DC" w:rsidR="00D12B8A" w:rsidRPr="00E3432D" w:rsidRDefault="00D12B8A" w:rsidP="00D12B8A">
      <w:pPr>
        <w:tabs>
          <w:tab w:val="left" w:pos="78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6D4638" w14:textId="032BAA63" w:rsidR="00D12B8A" w:rsidRPr="00E3432D" w:rsidRDefault="00D12B8A" w:rsidP="00D12B8A">
      <w:pPr>
        <w:tabs>
          <w:tab w:val="left" w:pos="78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677939" w14:textId="544FB89A" w:rsidR="00D12B8A" w:rsidRPr="00E3432D" w:rsidRDefault="00D12B8A" w:rsidP="00D12B8A">
      <w:pPr>
        <w:tabs>
          <w:tab w:val="left" w:pos="78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3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</w:p>
    <w:p w14:paraId="3112A862" w14:textId="7AD715AD" w:rsidR="00D12B8A" w:rsidRPr="00E3432D" w:rsidRDefault="00D12B8A" w:rsidP="00D12B8A">
      <w:pPr>
        <w:tabs>
          <w:tab w:val="left" w:pos="780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343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Форма № 1</w:t>
      </w:r>
    </w:p>
    <w:p w14:paraId="33D2842E" w14:textId="77777777" w:rsidR="00D12B8A" w:rsidRPr="00E3432D" w:rsidRDefault="00D12B8A" w:rsidP="00D1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4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сведения о конструктивных особенностях проектируемых объектов строительства:</w:t>
      </w:r>
    </w:p>
    <w:p w14:paraId="2E25A49D" w14:textId="77777777" w:rsidR="00D12B8A" w:rsidRPr="00E3432D" w:rsidRDefault="00D12B8A" w:rsidP="00D12B8A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528F4F2" w14:textId="77777777" w:rsidR="00D12B8A" w:rsidRPr="00E3432D" w:rsidRDefault="00D12B8A" w:rsidP="00D12B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343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 зданий и сооружений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733"/>
        <w:gridCol w:w="1733"/>
        <w:gridCol w:w="904"/>
        <w:gridCol w:w="1147"/>
        <w:gridCol w:w="1147"/>
        <w:gridCol w:w="461"/>
        <w:gridCol w:w="461"/>
        <w:gridCol w:w="461"/>
        <w:gridCol w:w="461"/>
        <w:gridCol w:w="1558"/>
        <w:gridCol w:w="890"/>
        <w:gridCol w:w="1038"/>
        <w:gridCol w:w="461"/>
        <w:gridCol w:w="992"/>
      </w:tblGrid>
      <w:tr w:rsidR="00E3432D" w:rsidRPr="00E3432D" w14:paraId="3F9AE468" w14:textId="77777777" w:rsidTr="00172294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9E6EB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2C9AB8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здания, сооружения по плану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40C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проектируемого сооружения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19AD5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ответственности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BB91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Габариты, м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E16984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Предполагаемый тип фундамента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99BD80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Предполагаемая глубина заложения фундамента, м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7BB75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Глубина подвальных помещений, м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36F8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Проектируемая нагрузка на 1 п. м. ленточного фундамента, сваю, опору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3432D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 кв. м</w:t>
              </w:r>
            </w:smartTag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плиты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DC9C2A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Планировочные отметки, 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FC974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Технологический процесс (влажный, сухой)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C04AF3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Нагрузки (статические, динамические)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7FDA8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эксплуатации</w:t>
            </w:r>
          </w:p>
        </w:tc>
      </w:tr>
      <w:tr w:rsidR="00E3432D" w:rsidRPr="00E3432D" w14:paraId="775469BE" w14:textId="77777777" w:rsidTr="00172294">
        <w:trPr>
          <w:cantSplit/>
          <w:trHeight w:val="2468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4379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3CB2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33EF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254D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7CDC4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4DCD65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CD5277" w14:textId="77777777" w:rsidR="00D12B8A" w:rsidRPr="00E3432D" w:rsidRDefault="00D12B8A" w:rsidP="00D12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Высота (этажность)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099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A7D4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286F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21E9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BD96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0A71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80EB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87A" w14:textId="77777777" w:rsidR="00D12B8A" w:rsidRPr="00E3432D" w:rsidRDefault="00D12B8A" w:rsidP="00D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3432D" w:rsidRPr="00E3432D" w14:paraId="4A3B2D3F" w14:textId="77777777" w:rsidTr="0017229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8DAA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578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Дамба</w:t>
            </w:r>
            <w:r w:rsidRPr="00E34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34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шламохранилища «Гургумела»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064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Дамба</w:t>
            </w:r>
            <w:r w:rsidRPr="00E34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34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шламохранилища «Гургумела»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19A5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CFBE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400,0 уч-к изысканий по дамбе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F27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45,0 уч-к изысканий по дамбе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0EB" w14:textId="77777777" w:rsidR="00D12B8A" w:rsidRPr="00E3432D" w:rsidRDefault="00D12B8A" w:rsidP="00D12B8A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1AD5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5A10" w14:textId="77777777" w:rsidR="00D12B8A" w:rsidRPr="00E3432D" w:rsidRDefault="00D12B8A" w:rsidP="00D12B8A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4E1" w14:textId="77777777" w:rsidR="00D12B8A" w:rsidRPr="00E3432D" w:rsidRDefault="00D12B8A" w:rsidP="00D12B8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701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BDFA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+560,00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E01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Влажный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BB58" w14:textId="77777777" w:rsidR="00D12B8A" w:rsidRPr="00E3432D" w:rsidRDefault="00D12B8A" w:rsidP="00D12B8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48A" w14:textId="77777777" w:rsidR="00D12B8A" w:rsidRPr="00E3432D" w:rsidRDefault="00D12B8A" w:rsidP="00D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Тяжелые</w:t>
            </w:r>
          </w:p>
        </w:tc>
      </w:tr>
    </w:tbl>
    <w:p w14:paraId="4B099732" w14:textId="49FA3361" w:rsidR="00D12B8A" w:rsidRPr="00E3432D" w:rsidRDefault="00D12B8A" w:rsidP="00B3234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12B8A" w:rsidRPr="00E3432D" w:rsidSect="00172294">
      <w:pgSz w:w="15840" w:h="12240" w:orient="landscape"/>
      <w:pgMar w:top="1008" w:right="576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28F6"/>
    <w:multiLevelType w:val="hybridMultilevel"/>
    <w:tmpl w:val="5E94C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A51C2"/>
    <w:multiLevelType w:val="multilevel"/>
    <w:tmpl w:val="D50E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88"/>
    <w:rsid w:val="00073492"/>
    <w:rsid w:val="001116A5"/>
    <w:rsid w:val="00172294"/>
    <w:rsid w:val="001D3583"/>
    <w:rsid w:val="00392782"/>
    <w:rsid w:val="003F6D6C"/>
    <w:rsid w:val="00430288"/>
    <w:rsid w:val="004B17C8"/>
    <w:rsid w:val="005835B4"/>
    <w:rsid w:val="009543EF"/>
    <w:rsid w:val="00983B6D"/>
    <w:rsid w:val="00B32343"/>
    <w:rsid w:val="00B54628"/>
    <w:rsid w:val="00D12B8A"/>
    <w:rsid w:val="00E3432D"/>
    <w:rsid w:val="00EC18E5"/>
    <w:rsid w:val="00F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89415D3"/>
  <w15:chartTrackingRefBased/>
  <w15:docId w15:val="{03FA1EB2-FA47-484C-AB0F-FEAD916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Doborjginidze</dc:creator>
  <cp:keywords/>
  <dc:description/>
  <cp:lastModifiedBy>Eka Kiria</cp:lastModifiedBy>
  <cp:revision>9</cp:revision>
  <dcterms:created xsi:type="dcterms:W3CDTF">2020-02-14T11:43:00Z</dcterms:created>
  <dcterms:modified xsi:type="dcterms:W3CDTF">2020-10-29T13:50:00Z</dcterms:modified>
</cp:coreProperties>
</file>